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jc w:val="both"/>
        <w:rPr>
          <w:rFonts w:ascii="黑体" w:hAnsi="黑体" w:eastAsia="黑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-798195</wp:posOffset>
                </wp:positionV>
                <wp:extent cx="778510" cy="271145"/>
                <wp:effectExtent l="0" t="0" r="1397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800" y="116205"/>
                          <a:ext cx="77851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2022-01版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pt;margin-top:-62.85pt;height:21.35pt;width:61.3pt;z-index:251659264;mso-width-relative:page;mso-height-relative:page;" fillcolor="#FFFFFF [3201]" filled="t" stroked="f" coordsize="21600,21600" o:gfxdata="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5DcXfYAAAA&#10;DQEAAA8AAAAAAAAAAQAgAAAAIgAAAGRycy9kb3ducmV2LnhtbFBLAQIUABQAAAAIAIdO4kBkWLUA&#10;VgIAAJgEAAAOAAAAAAAAAAEAIAAAACc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2022-01版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</w:rPr>
        <w:t>不动产抵押权登记询问表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40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询问方：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ind w:firstLine="480" w:firstLineChars="200"/>
        <w:jc w:val="left"/>
        <w:rPr>
          <w:rFonts w:hint="default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据《民法典》和《不动产登记暂行条例》等相关规定，就您申请坐落于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的不动产抵押登记的相关情况对您进行询问，请您如实回答我们提出的问题，您应当对自己回答的问题的真实性负责，不得隐瞒真实情况或者虚假陈述。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hint="eastAsia" w:ascii="仿宋_GB2312" w:hAnsi="宋体" w:eastAsia="仿宋_GB2312"/>
          <w:szCs w:val="21"/>
        </w:rPr>
      </w:pPr>
      <w:bookmarkStart w:id="0" w:name="_GoBack"/>
      <w:bookmarkEnd w:id="0"/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1、您所提交的申请登记材料是否真实、合法、有效且所申请登记的内容与不动产现状相符？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2、申请抵押登记事项是否是您的真实意思表示？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3、申请登记的不动产是否有其他共有人（如夫妻共有等）？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4、对共享获取材料是否有异议？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5、是否被告知并已知晓小微企业免收不动产登记费？（不动产登记费缴纳义务人为企业时回答）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6、该不动产现存几次已设定的抵押权登记？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答： </w:t>
      </w:r>
      <w:r>
        <w:rPr>
          <w:rFonts w:hint="eastAsia" w:ascii="楷体_GB2312" w:hAnsi="宋体" w:eastAsia="楷体_GB2312"/>
          <w:szCs w:val="21"/>
          <w:u w:val="single"/>
        </w:rPr>
        <w:t xml:space="preserve"> </w:t>
      </w:r>
      <w:r>
        <w:rPr>
          <w:rFonts w:hint="eastAsia" w:ascii="楷体_GB2312" w:hAnsi="宋体" w:eastAsia="楷体_GB2312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楷体_GB2312" w:hAnsi="宋体" w:eastAsia="楷体_GB2312"/>
          <w:szCs w:val="21"/>
          <w:u w:val="single"/>
        </w:rPr>
        <w:t xml:space="preserve">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7、如存在此前已设定抵押权登记的情况，抵押人是否已详细告知抵押权人，抵押权人是否已全部知情？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hint="default" w:ascii="楷体_GB2312" w:hAnsi="宋体" w:eastAsia="宋体"/>
          <w:szCs w:val="21"/>
          <w:lang w:val="en-US" w:eastAsia="zh-CN"/>
        </w:rPr>
      </w:pPr>
      <w:r>
        <w:rPr>
          <w:rFonts w:hint="eastAsia" w:ascii="楷体_GB2312" w:hAnsi="宋体" w:eastAsia="楷体_GB2312"/>
          <w:szCs w:val="21"/>
        </w:rPr>
        <w:t xml:space="preserve">答： 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8、其他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hint="default" w:ascii="黑体" w:hAnsi="宋体" w:eastAsia="楷体_GB2312"/>
          <w:bCs/>
          <w:szCs w:val="21"/>
          <w:lang w:val="en-US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  <w:u w:val="single"/>
          <w:lang w:val="en-US" w:eastAsia="zh-CN"/>
        </w:rPr>
        <w:t xml:space="preserve">     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00" w:lineRule="exact"/>
        <w:jc w:val="left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特别提示：根据《民法典》和《不动产登记暂行条例》，您所申请登记的事项经过核准并记载于登记簿后，不予退件。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4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询问人：以上内容，请您确认后签字。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被询问人：</w:t>
      </w:r>
      <w:r>
        <w:rPr>
          <w:rFonts w:hint="eastAsia" w:ascii="黑体" w:hAnsi="宋体" w:eastAsia="黑体"/>
          <w:bCs/>
          <w:szCs w:val="21"/>
        </w:rPr>
        <w:t>以上内容我</w:t>
      </w:r>
      <w:r>
        <w:rPr>
          <w:rFonts w:ascii="Wingdings 2" w:hAnsi="Wingdings 2" w:cs="宋体"/>
          <w:sz w:val="20"/>
          <w:szCs w:val="20"/>
        </w:rPr>
        <w:sym w:font="Wingdings 2" w:char="00A3"/>
      </w:r>
      <w:r>
        <w:rPr>
          <w:rFonts w:hint="eastAsia" w:ascii="黑体" w:hAnsi="宋体" w:eastAsia="黑体"/>
          <w:bCs/>
          <w:szCs w:val="21"/>
        </w:rPr>
        <w:t>已看过</w:t>
      </w:r>
      <w:r>
        <w:rPr>
          <w:rFonts w:hint="eastAsia" w:hAnsi="宋体"/>
          <w:bCs/>
          <w:szCs w:val="21"/>
        </w:rPr>
        <w:t>□</w:t>
      </w:r>
      <w:r>
        <w:rPr>
          <w:rFonts w:hint="eastAsia" w:ascii="黑体" w:hAnsi="宋体" w:eastAsia="黑体"/>
          <w:bCs/>
          <w:szCs w:val="21"/>
        </w:rPr>
        <w:t>已向我宣读过，与我表述的一致。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spacing w:line="44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询问时间：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Cs w:val="21"/>
        </w:rPr>
        <w:t xml:space="preserve">年 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Cs w:val="21"/>
        </w:rPr>
        <w:t xml:space="preserve"> 月 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Cs w:val="21"/>
        </w:rPr>
        <w:t xml:space="preserve"> 日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0"/>
          <w:right w:val="single" w:color="auto" w:sz="18" w:space="4"/>
        </w:pBdr>
        <w:tabs>
          <w:tab w:val="left" w:pos="6706"/>
        </w:tabs>
        <w:spacing w:line="440" w:lineRule="exact"/>
        <w:jc w:val="left"/>
      </w:pPr>
      <w:r>
        <w:rPr>
          <w:rFonts w:hint="eastAsia" w:ascii="仿宋_GB2312" w:hAnsi="宋体" w:eastAsia="仿宋_GB2312"/>
          <w:szCs w:val="21"/>
        </w:rPr>
        <w:t>被询问人（签字\章）：                       询问人（签字）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GQwMTdhYjYxOGYzODMyOWJjY2M3NTZiYmUyZTUifQ=="/>
  </w:docVars>
  <w:rsids>
    <w:rsidRoot w:val="00000000"/>
    <w:rsid w:val="0FE17554"/>
    <w:rsid w:val="16676593"/>
    <w:rsid w:val="38FE2AF0"/>
    <w:rsid w:val="508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488</Characters>
  <Lines>0</Lines>
  <Paragraphs>0</Paragraphs>
  <TotalTime>0</TotalTime>
  <ScaleCrop>false</ScaleCrop>
  <LinksUpToDate>false</LinksUpToDate>
  <CharactersWithSpaces>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2022-07-26T03:09:00Z</dcterms:created>
  <dc:creator>dell</dc:creator>
  <cp:lastModifiedBy>C</cp:lastModifiedBy>
  <dcterms:modified xsi:type="dcterms:W3CDTF">2022-07-28T10:01:05Z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A4D5C944AF97489F8C3D41163E45C8C1</vt:lpwstr>
  </property>
</Properties>
</file>